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66609" w14:textId="116A6CD9" w:rsidR="000F15B0" w:rsidRPr="007577A2" w:rsidRDefault="000F15B0" w:rsidP="004D2D07">
      <w:pPr>
        <w:jc w:val="center"/>
        <w:rPr>
          <w:rFonts w:cs="Arial"/>
          <w:b/>
        </w:rPr>
      </w:pPr>
      <w:r>
        <w:rPr>
          <w:rFonts w:cstheme="majorHAnsi"/>
          <w:noProof/>
        </w:rPr>
        <w:drawing>
          <wp:inline distT="0" distB="0" distL="0" distR="0" wp14:anchorId="5D32FF89" wp14:editId="08821519">
            <wp:extent cx="1801017" cy="104599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HF_logo_ho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1451" cy="106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55AA9" w14:textId="26EE9730" w:rsidR="000F15B0" w:rsidRPr="007577A2" w:rsidRDefault="000F15B0" w:rsidP="000F15B0">
      <w:pPr>
        <w:jc w:val="center"/>
        <w:rPr>
          <w:rFonts w:cs="Arial"/>
          <w:b/>
          <w:sz w:val="28"/>
          <w:szCs w:val="28"/>
        </w:rPr>
      </w:pPr>
      <w:r w:rsidRPr="007577A2">
        <w:rPr>
          <w:rFonts w:cs="Arial"/>
          <w:b/>
          <w:sz w:val="28"/>
          <w:szCs w:val="28"/>
        </w:rPr>
        <w:t>Auction Item Information</w:t>
      </w:r>
    </w:p>
    <w:p w14:paraId="777AED27" w14:textId="34EDB456" w:rsidR="005C5FA4" w:rsidRDefault="000F15B0" w:rsidP="000F15B0">
      <w:pPr>
        <w:pStyle w:val="NoSpacing"/>
        <w:rPr>
          <w:rStyle w:val="Hyperlink"/>
          <w:rFonts w:asciiTheme="minorHAnsi" w:hAnsiTheme="minorHAnsi" w:cstheme="minorHAnsi"/>
          <w:sz w:val="24"/>
          <w:szCs w:val="24"/>
        </w:rPr>
      </w:pPr>
      <w:r w:rsidRPr="007577A2">
        <w:rPr>
          <w:rFonts w:asciiTheme="minorHAnsi" w:hAnsiTheme="minorHAnsi" w:cstheme="minorHAnsi"/>
          <w:color w:val="auto"/>
          <w:sz w:val="24"/>
          <w:szCs w:val="24"/>
        </w:rPr>
        <w:t xml:space="preserve">Thank you for supporting the BC Hospitality Foundation with your donation to our </w:t>
      </w:r>
      <w:r>
        <w:rPr>
          <w:rFonts w:asciiTheme="minorHAnsi" w:hAnsiTheme="minorHAnsi" w:cstheme="minorHAnsi"/>
          <w:color w:val="auto"/>
          <w:sz w:val="24"/>
          <w:szCs w:val="24"/>
        </w:rPr>
        <w:t>auction program</w:t>
      </w:r>
      <w:r w:rsidRPr="007577A2">
        <w:rPr>
          <w:rFonts w:asciiTheme="minorHAnsi" w:hAnsiTheme="minorHAnsi" w:cstheme="minorHAnsi"/>
          <w:color w:val="auto"/>
          <w:sz w:val="24"/>
          <w:szCs w:val="24"/>
        </w:rPr>
        <w:t>. We want to ensure we have accurate information to promote your donation both at the event</w:t>
      </w:r>
      <w:r w:rsidR="004D2D0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577A2">
        <w:rPr>
          <w:rFonts w:asciiTheme="minorHAnsi" w:hAnsiTheme="minorHAnsi" w:cstheme="minorHAnsi"/>
          <w:color w:val="auto"/>
          <w:sz w:val="24"/>
          <w:szCs w:val="24"/>
        </w:rPr>
        <w:t xml:space="preserve">and online.  Please </w:t>
      </w:r>
      <w:r>
        <w:rPr>
          <w:rFonts w:asciiTheme="minorHAnsi" w:hAnsiTheme="minorHAnsi" w:cstheme="minorHAnsi"/>
          <w:color w:val="auto"/>
          <w:sz w:val="24"/>
          <w:szCs w:val="24"/>
        </w:rPr>
        <w:t>complete</w:t>
      </w:r>
      <w:r w:rsidRPr="007577A2">
        <w:rPr>
          <w:rFonts w:asciiTheme="minorHAnsi" w:hAnsiTheme="minorHAnsi" w:cstheme="minorHAnsi"/>
          <w:color w:val="auto"/>
          <w:sz w:val="24"/>
          <w:szCs w:val="24"/>
        </w:rPr>
        <w:t xml:space="preserve"> the form below and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send it to </w:t>
      </w:r>
      <w:hyperlink r:id="rId6" w:history="1">
        <w:r w:rsidRPr="007577A2">
          <w:rPr>
            <w:rStyle w:val="Hyperlink"/>
            <w:rFonts w:asciiTheme="minorHAnsi" w:hAnsiTheme="minorHAnsi" w:cstheme="minorHAnsi"/>
            <w:sz w:val="24"/>
            <w:szCs w:val="24"/>
          </w:rPr>
          <w:t>lucy@bchospitalityfoundation.com</w:t>
        </w:r>
      </w:hyperlink>
    </w:p>
    <w:p w14:paraId="13F56494" w14:textId="77777777" w:rsidR="000F15B0" w:rsidRPr="007577A2" w:rsidRDefault="000F15B0" w:rsidP="000F15B0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405"/>
        <w:gridCol w:w="8647"/>
      </w:tblGrid>
      <w:tr w:rsidR="005C5FA4" w:rsidRPr="007577A2" w14:paraId="4DE778F6" w14:textId="77777777" w:rsidTr="007F30C0">
        <w:tc>
          <w:tcPr>
            <w:tcW w:w="2405" w:type="dxa"/>
          </w:tcPr>
          <w:p w14:paraId="38BB037A" w14:textId="77777777" w:rsidR="005C5FA4" w:rsidRDefault="005C5FA4" w:rsidP="007F30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Event name – </w:t>
            </w:r>
          </w:p>
          <w:p w14:paraId="25FB22F0" w14:textId="69205061" w:rsidR="005C5FA4" w:rsidRPr="007577A2" w:rsidRDefault="005C5FA4" w:rsidP="007F30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highlight</w:t>
            </w:r>
            <w:r w:rsidRPr="005C5FA4">
              <w:rPr>
                <w:rFonts w:cstheme="minorHAnsi"/>
                <w:b/>
                <w:color w:val="FF0000"/>
              </w:rPr>
              <w:t xml:space="preserve"> one or all </w:t>
            </w:r>
          </w:p>
        </w:tc>
        <w:tc>
          <w:tcPr>
            <w:tcW w:w="8647" w:type="dxa"/>
          </w:tcPr>
          <w:p w14:paraId="2E780869" w14:textId="509564D0" w:rsidR="005C5FA4" w:rsidRPr="005C5FA4" w:rsidRDefault="005C5FA4" w:rsidP="005C5FA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C5FA4">
              <w:rPr>
                <w:rFonts w:cstheme="minorHAnsi"/>
                <w:b/>
                <w:sz w:val="32"/>
                <w:szCs w:val="32"/>
              </w:rPr>
              <w:t>DISH                         Golf Vancouver                            Golf Victoria</w:t>
            </w:r>
          </w:p>
        </w:tc>
      </w:tr>
      <w:tr w:rsidR="000F15B0" w:rsidRPr="007577A2" w14:paraId="3588EB06" w14:textId="77777777" w:rsidTr="00A26D29">
        <w:tc>
          <w:tcPr>
            <w:tcW w:w="2405" w:type="dxa"/>
          </w:tcPr>
          <w:p w14:paraId="4820364A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>Contact name</w:t>
            </w:r>
          </w:p>
        </w:tc>
        <w:tc>
          <w:tcPr>
            <w:tcW w:w="8647" w:type="dxa"/>
          </w:tcPr>
          <w:p w14:paraId="16CF9B63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  <w:tr w:rsidR="000F15B0" w:rsidRPr="007577A2" w14:paraId="2E027018" w14:textId="77777777" w:rsidTr="00A26D29">
        <w:tc>
          <w:tcPr>
            <w:tcW w:w="2405" w:type="dxa"/>
          </w:tcPr>
          <w:p w14:paraId="60AD18A6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>Company</w:t>
            </w:r>
          </w:p>
        </w:tc>
        <w:tc>
          <w:tcPr>
            <w:tcW w:w="8647" w:type="dxa"/>
          </w:tcPr>
          <w:p w14:paraId="6B977F7B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  <w:tr w:rsidR="000F15B0" w:rsidRPr="007577A2" w14:paraId="50DB2196" w14:textId="77777777" w:rsidTr="00A26D29">
        <w:tc>
          <w:tcPr>
            <w:tcW w:w="2405" w:type="dxa"/>
          </w:tcPr>
          <w:p w14:paraId="2E931D77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>Address with postal</w:t>
            </w:r>
          </w:p>
        </w:tc>
        <w:tc>
          <w:tcPr>
            <w:tcW w:w="8647" w:type="dxa"/>
          </w:tcPr>
          <w:p w14:paraId="5CDE226A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  <w:tr w:rsidR="000F15B0" w:rsidRPr="007577A2" w14:paraId="19FC31C2" w14:textId="77777777" w:rsidTr="00A26D29">
        <w:tc>
          <w:tcPr>
            <w:tcW w:w="2405" w:type="dxa"/>
          </w:tcPr>
          <w:p w14:paraId="01A4529C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>Phone</w:t>
            </w:r>
          </w:p>
        </w:tc>
        <w:tc>
          <w:tcPr>
            <w:tcW w:w="8647" w:type="dxa"/>
          </w:tcPr>
          <w:p w14:paraId="1801D95B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  <w:tr w:rsidR="000F15B0" w:rsidRPr="007577A2" w14:paraId="58FE9C5C" w14:textId="77777777" w:rsidTr="00A26D29">
        <w:tc>
          <w:tcPr>
            <w:tcW w:w="2405" w:type="dxa"/>
          </w:tcPr>
          <w:p w14:paraId="7B0D9935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 xml:space="preserve">Email </w:t>
            </w:r>
          </w:p>
        </w:tc>
        <w:tc>
          <w:tcPr>
            <w:tcW w:w="8647" w:type="dxa"/>
          </w:tcPr>
          <w:p w14:paraId="53BB7183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  <w:tr w:rsidR="000F15B0" w:rsidRPr="007577A2" w14:paraId="75B12BAE" w14:textId="77777777" w:rsidTr="00A26D29">
        <w:tc>
          <w:tcPr>
            <w:tcW w:w="2405" w:type="dxa"/>
          </w:tcPr>
          <w:p w14:paraId="3AC1533C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>Donation</w:t>
            </w:r>
          </w:p>
        </w:tc>
        <w:tc>
          <w:tcPr>
            <w:tcW w:w="8647" w:type="dxa"/>
          </w:tcPr>
          <w:p w14:paraId="25A2E829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  <w:tr w:rsidR="000F15B0" w:rsidRPr="007577A2" w14:paraId="184043F2" w14:textId="77777777" w:rsidTr="00A26D29">
        <w:tc>
          <w:tcPr>
            <w:tcW w:w="2405" w:type="dxa"/>
          </w:tcPr>
          <w:p w14:paraId="28E5BAA8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>Value</w:t>
            </w:r>
          </w:p>
        </w:tc>
        <w:tc>
          <w:tcPr>
            <w:tcW w:w="8647" w:type="dxa"/>
          </w:tcPr>
          <w:p w14:paraId="10369008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  <w:tr w:rsidR="000F15B0" w:rsidRPr="007577A2" w14:paraId="39A5905E" w14:textId="77777777" w:rsidTr="00A26D29">
        <w:tc>
          <w:tcPr>
            <w:tcW w:w="2405" w:type="dxa"/>
          </w:tcPr>
          <w:p w14:paraId="747B67DD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>Exclusions</w:t>
            </w:r>
          </w:p>
        </w:tc>
        <w:tc>
          <w:tcPr>
            <w:tcW w:w="8647" w:type="dxa"/>
          </w:tcPr>
          <w:p w14:paraId="3D4C7808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  <w:tr w:rsidR="000F15B0" w:rsidRPr="007577A2" w14:paraId="1B76742E" w14:textId="77777777" w:rsidTr="00A26D29">
        <w:tc>
          <w:tcPr>
            <w:tcW w:w="2405" w:type="dxa"/>
          </w:tcPr>
          <w:p w14:paraId="1FA0283D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  <w:r w:rsidRPr="007577A2">
              <w:rPr>
                <w:rFonts w:cstheme="minorHAnsi"/>
                <w:b/>
              </w:rPr>
              <w:t xml:space="preserve">Social Media </w:t>
            </w:r>
          </w:p>
        </w:tc>
        <w:tc>
          <w:tcPr>
            <w:tcW w:w="8647" w:type="dxa"/>
          </w:tcPr>
          <w:p w14:paraId="5E346794" w14:textId="77777777" w:rsidR="000F15B0" w:rsidRPr="007577A2" w:rsidRDefault="000F15B0" w:rsidP="00A26D29">
            <w:pPr>
              <w:rPr>
                <w:rFonts w:cstheme="minorHAnsi"/>
                <w:b/>
              </w:rPr>
            </w:pPr>
          </w:p>
        </w:tc>
      </w:tr>
    </w:tbl>
    <w:p w14:paraId="2A53D344" w14:textId="77777777" w:rsidR="000F15B0" w:rsidRDefault="000F15B0" w:rsidP="000F15B0">
      <w:pPr>
        <w:rPr>
          <w:rFonts w:cstheme="minorHAnsi"/>
          <w:b/>
        </w:rPr>
      </w:pPr>
    </w:p>
    <w:p w14:paraId="741AE8C8" w14:textId="65600101" w:rsidR="000F15B0" w:rsidRPr="007577A2" w:rsidRDefault="000F15B0" w:rsidP="000F15B0">
      <w:pPr>
        <w:rPr>
          <w:rFonts w:cstheme="minorHAnsi"/>
          <w:b/>
        </w:rPr>
      </w:pPr>
      <w:r>
        <w:rPr>
          <w:rFonts w:cstheme="minorHAnsi"/>
          <w:b/>
        </w:rPr>
        <w:t>Description(s)</w:t>
      </w:r>
      <w:r w:rsidRPr="007577A2">
        <w:rPr>
          <w:rFonts w:cstheme="minorHAnsi"/>
          <w:b/>
        </w:rPr>
        <w:t xml:space="preserve"> of Auction Item(s)</w:t>
      </w:r>
      <w:r>
        <w:rPr>
          <w:rFonts w:cstheme="minorHAnsi"/>
          <w:b/>
        </w:rPr>
        <w:t xml:space="preserve"> </w:t>
      </w:r>
      <w:r w:rsidRPr="007577A2">
        <w:rPr>
          <w:rFonts w:cstheme="minorHAnsi"/>
          <w:b/>
        </w:rPr>
        <w:t>to be used onlin</w:t>
      </w:r>
      <w:r>
        <w:rPr>
          <w:rFonts w:cstheme="minorHAnsi"/>
          <w:b/>
        </w:rPr>
        <w:t>e and in print where applicable</w:t>
      </w:r>
      <w:r w:rsidRPr="007577A2">
        <w:rPr>
          <w:rFonts w:cstheme="min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5B0" w:rsidRPr="007577A2" w14:paraId="730ADB81" w14:textId="77777777" w:rsidTr="00A26D29">
        <w:tc>
          <w:tcPr>
            <w:tcW w:w="10790" w:type="dxa"/>
          </w:tcPr>
          <w:p w14:paraId="341DF4DC" w14:textId="77777777" w:rsidR="000F15B0" w:rsidRPr="007577A2" w:rsidRDefault="000F15B0" w:rsidP="00A26D2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47681F" w14:textId="77777777" w:rsidR="000F15B0" w:rsidRPr="007577A2" w:rsidRDefault="000F15B0" w:rsidP="00A26D2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72630C" w14:textId="59AE3CF1" w:rsidR="000F15B0" w:rsidRDefault="000F15B0" w:rsidP="00A26D2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64C7F7" w14:textId="77777777" w:rsidR="005C5FA4" w:rsidRPr="007577A2" w:rsidRDefault="005C5FA4" w:rsidP="00A26D2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4EB1E0" w14:textId="77777777" w:rsidR="000F15B0" w:rsidRPr="007577A2" w:rsidRDefault="000F15B0" w:rsidP="00A26D2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293CAE5" w14:textId="77777777" w:rsidR="000F15B0" w:rsidRDefault="000F15B0" w:rsidP="000F15B0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</w:p>
    <w:p w14:paraId="7ADB5D5F" w14:textId="2B09AAE1" w:rsidR="000F15B0" w:rsidRPr="005C5FA4" w:rsidRDefault="005C5FA4" w:rsidP="000F15B0">
      <w:pPr>
        <w:pStyle w:val="NoSpacing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5F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Vancouver event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g</w:t>
      </w:r>
      <w:r w:rsidR="000F15B0" w:rsidRPr="005C5FA4">
        <w:rPr>
          <w:rFonts w:asciiTheme="minorHAnsi" w:hAnsiTheme="minorHAnsi" w:cstheme="minorHAnsi"/>
          <w:b/>
          <w:color w:val="auto"/>
          <w:sz w:val="24"/>
          <w:szCs w:val="24"/>
        </w:rPr>
        <w:t>ift certificates/gift cards can be mailed to</w:t>
      </w:r>
    </w:p>
    <w:p w14:paraId="4C9A0FD5" w14:textId="1B54C9F5" w:rsidR="000F15B0" w:rsidRPr="007577A2" w:rsidRDefault="00654154" w:rsidP="000F15B0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BC Hospitality Foundation c/o </w:t>
      </w:r>
      <w:bookmarkStart w:id="0" w:name="_GoBack"/>
      <w:bookmarkEnd w:id="0"/>
      <w:r w:rsidR="000F15B0" w:rsidRPr="007577A2">
        <w:rPr>
          <w:rFonts w:asciiTheme="minorHAnsi" w:hAnsiTheme="minorHAnsi" w:cstheme="minorHAnsi"/>
          <w:color w:val="auto"/>
          <w:sz w:val="24"/>
          <w:szCs w:val="24"/>
        </w:rPr>
        <w:t xml:space="preserve">Lucy </w:t>
      </w:r>
      <w:proofErr w:type="spellStart"/>
      <w:r w:rsidR="000F15B0" w:rsidRPr="007577A2">
        <w:rPr>
          <w:rFonts w:asciiTheme="minorHAnsi" w:hAnsiTheme="minorHAnsi" w:cstheme="minorHAnsi"/>
          <w:color w:val="auto"/>
          <w:sz w:val="24"/>
          <w:szCs w:val="24"/>
        </w:rPr>
        <w:t>Cayuela</w:t>
      </w:r>
      <w:proofErr w:type="spellEnd"/>
      <w:r w:rsidR="000F15B0" w:rsidRPr="007577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21B53F7" w14:textId="60DFA600" w:rsidR="000F15B0" w:rsidRDefault="000F15B0" w:rsidP="000F15B0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  <w:r w:rsidRPr="007577A2">
        <w:rPr>
          <w:rFonts w:asciiTheme="minorHAnsi" w:hAnsiTheme="minorHAnsi" w:cstheme="minorHAnsi"/>
          <w:color w:val="auto"/>
          <w:sz w:val="24"/>
          <w:szCs w:val="24"/>
        </w:rPr>
        <w:t>3454 St. Georges Ave., North Vancouver, BC, V7N</w:t>
      </w:r>
      <w:r w:rsidR="005C5FA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577A2">
        <w:rPr>
          <w:rFonts w:asciiTheme="minorHAnsi" w:hAnsiTheme="minorHAnsi" w:cstheme="minorHAnsi"/>
          <w:color w:val="auto"/>
          <w:sz w:val="24"/>
          <w:szCs w:val="24"/>
        </w:rPr>
        <w:t>1V8</w:t>
      </w:r>
    </w:p>
    <w:p w14:paraId="54C3F4C9" w14:textId="7C92B090" w:rsidR="005C5FA4" w:rsidRDefault="005C5FA4" w:rsidP="000F15B0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</w:p>
    <w:p w14:paraId="013AEAEF" w14:textId="24B54895" w:rsidR="005C5FA4" w:rsidRPr="005C5FA4" w:rsidRDefault="005C5FA4" w:rsidP="005C5FA4">
      <w:pPr>
        <w:pStyle w:val="NoSpacing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5F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Vancouver </w:t>
      </w:r>
      <w:r w:rsidRPr="005C5FA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ISLAND</w:t>
      </w:r>
      <w:r w:rsidRPr="005C5F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golf</w:t>
      </w:r>
      <w:r w:rsidRPr="005C5F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g</w:t>
      </w:r>
      <w:r w:rsidRPr="005C5FA4">
        <w:rPr>
          <w:rFonts w:asciiTheme="minorHAnsi" w:hAnsiTheme="minorHAnsi" w:cstheme="minorHAnsi"/>
          <w:b/>
          <w:color w:val="auto"/>
          <w:sz w:val="24"/>
          <w:szCs w:val="24"/>
        </w:rPr>
        <w:t>ift certificates/gift cards can be mailed to</w:t>
      </w:r>
    </w:p>
    <w:p w14:paraId="3A2BD4BD" w14:textId="16922773" w:rsidR="005C5FA4" w:rsidRDefault="005C5FA4" w:rsidP="005C5FA4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Debra Gibson</w:t>
      </w:r>
    </w:p>
    <w:p w14:paraId="00003289" w14:textId="23DC98D3" w:rsidR="005C5FA4" w:rsidRPr="007577A2" w:rsidRDefault="005C5FA4" w:rsidP="005C5FA4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  <w:r w:rsidRPr="005C5FA4">
        <w:rPr>
          <w:rFonts w:asciiTheme="minorHAnsi" w:hAnsiTheme="minorHAnsi" w:cstheme="minorHAnsi"/>
          <w:color w:val="auto"/>
          <w:sz w:val="24"/>
          <w:szCs w:val="24"/>
        </w:rPr>
        <w:t>1435 Wende Rd.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Victoria, BC, </w:t>
      </w:r>
      <w:r w:rsidRPr="005C5FA4">
        <w:rPr>
          <w:rFonts w:asciiTheme="minorHAnsi" w:hAnsiTheme="minorHAnsi" w:cstheme="minorHAnsi"/>
          <w:color w:val="auto"/>
          <w:sz w:val="24"/>
          <w:szCs w:val="24"/>
        </w:rPr>
        <w:t>V8P 3T7</w:t>
      </w:r>
    </w:p>
    <w:p w14:paraId="228C7395" w14:textId="77777777" w:rsidR="005C5FA4" w:rsidRPr="007577A2" w:rsidRDefault="005C5FA4" w:rsidP="000F15B0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</w:p>
    <w:p w14:paraId="64F80971" w14:textId="0BB1902B" w:rsidR="000F15B0" w:rsidRDefault="000F15B0" w:rsidP="000F15B0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  <w:r w:rsidRPr="007577A2">
        <w:rPr>
          <w:rFonts w:asciiTheme="minorHAnsi" w:hAnsiTheme="minorHAnsi" w:cstheme="minorHAnsi"/>
          <w:color w:val="auto"/>
          <w:sz w:val="24"/>
          <w:szCs w:val="24"/>
        </w:rPr>
        <w:t>Thank you for supporting the BC Hospitality Foundation!</w:t>
      </w:r>
    </w:p>
    <w:p w14:paraId="41B7800C" w14:textId="77777777" w:rsidR="00440A75" w:rsidRPr="00B5273C" w:rsidRDefault="00440A75" w:rsidP="00440A75">
      <w:pPr>
        <w:shd w:val="clear" w:color="auto" w:fill="FFFFFF"/>
        <w:rPr>
          <w:rFonts w:cstheme="majorHAnsi"/>
          <w:color w:val="000000" w:themeColor="text1"/>
        </w:rPr>
      </w:pPr>
      <w:r w:rsidRPr="00B5273C">
        <w:rPr>
          <w:rFonts w:cstheme="majorHAnsi"/>
          <w:color w:val="000000" w:themeColor="text1"/>
        </w:rPr>
        <w:t>Warmest regards,</w:t>
      </w:r>
    </w:p>
    <w:p w14:paraId="37B81CD5" w14:textId="77777777" w:rsidR="00440A75" w:rsidRPr="00B5273C" w:rsidRDefault="00440A75" w:rsidP="00440A75">
      <w:pPr>
        <w:shd w:val="clear" w:color="auto" w:fill="FFFFFF"/>
        <w:rPr>
          <w:rFonts w:cstheme="majorHAnsi"/>
          <w:color w:val="000000" w:themeColor="text1"/>
        </w:rPr>
      </w:pPr>
    </w:p>
    <w:p w14:paraId="2D36F45E" w14:textId="77777777" w:rsidR="00440A75" w:rsidRPr="00ED3E69" w:rsidRDefault="00440A75" w:rsidP="00440A75">
      <w:pPr>
        <w:shd w:val="clear" w:color="auto" w:fill="FFFFFF"/>
        <w:rPr>
          <w:rFonts w:ascii="Edwardian Script ITC" w:hAnsi="Edwardian Script ITC" w:cstheme="majorHAnsi"/>
          <w:color w:val="000000" w:themeColor="text1"/>
          <w:sz w:val="52"/>
          <w:szCs w:val="52"/>
        </w:rPr>
      </w:pPr>
      <w:r w:rsidRPr="00ED3E69">
        <w:rPr>
          <w:rFonts w:ascii="Edwardian Script ITC" w:hAnsi="Edwardian Script ITC" w:cstheme="majorHAnsi"/>
          <w:color w:val="000000" w:themeColor="text1"/>
          <w:sz w:val="52"/>
          <w:szCs w:val="52"/>
        </w:rPr>
        <w:t>Dana</w:t>
      </w:r>
    </w:p>
    <w:p w14:paraId="30497D96" w14:textId="77777777" w:rsidR="00440A75" w:rsidRPr="00B5273C" w:rsidRDefault="00440A75" w:rsidP="00440A75">
      <w:pPr>
        <w:rPr>
          <w:rFonts w:eastAsiaTheme="minorEastAsia" w:cstheme="majorHAnsi"/>
          <w:noProof/>
          <w:lang w:val="en-CA"/>
        </w:rPr>
      </w:pPr>
      <w:r w:rsidRPr="00B5273C">
        <w:rPr>
          <w:rFonts w:eastAsiaTheme="minorEastAsia" w:cstheme="majorHAnsi"/>
          <w:noProof/>
          <w:lang w:val="en-CA"/>
        </w:rPr>
        <w:t>Dana Harris, Executive Director</w:t>
      </w:r>
    </w:p>
    <w:p w14:paraId="0E63A941" w14:textId="77777777" w:rsidR="00440A75" w:rsidRPr="00B5273C" w:rsidRDefault="00440A75" w:rsidP="00440A75">
      <w:pPr>
        <w:rPr>
          <w:rFonts w:eastAsiaTheme="minorEastAsia" w:cstheme="majorHAnsi"/>
          <w:noProof/>
          <w:lang w:val="en-CA"/>
        </w:rPr>
      </w:pPr>
      <w:r w:rsidRPr="00B5273C">
        <w:rPr>
          <w:rFonts w:eastAsiaTheme="minorEastAsia" w:cstheme="majorHAnsi"/>
          <w:noProof/>
          <w:lang w:val="en-CA"/>
        </w:rPr>
        <w:t>BC Hospitality Foundation</w:t>
      </w:r>
      <w:r w:rsidRPr="00B5273C">
        <w:rPr>
          <w:rFonts w:eastAsiaTheme="minorEastAsia" w:cstheme="majorHAnsi"/>
          <w:noProof/>
          <w:lang w:val="en-CA"/>
        </w:rPr>
        <w:br/>
        <w:t>604-986-3262</w:t>
      </w:r>
    </w:p>
    <w:p w14:paraId="35F4777F" w14:textId="5DAD9D33" w:rsidR="00440A75" w:rsidRPr="007577A2" w:rsidRDefault="00654154" w:rsidP="00440A75">
      <w:pPr>
        <w:rPr>
          <w:rFonts w:cstheme="minorHAnsi"/>
        </w:rPr>
      </w:pPr>
      <w:hyperlink r:id="rId7" w:history="1">
        <w:r w:rsidR="00440A75" w:rsidRPr="00B5273C">
          <w:rPr>
            <w:rStyle w:val="Hyperlink"/>
            <w:rFonts w:eastAsiaTheme="minorEastAsia" w:cstheme="majorHAnsi"/>
            <w:noProof/>
            <w:color w:val="0563C1"/>
            <w:lang w:val="en-CA"/>
          </w:rPr>
          <w:t>dana@danalee.biz</w:t>
        </w:r>
      </w:hyperlink>
    </w:p>
    <w:p w14:paraId="321B7E4C" w14:textId="77777777" w:rsidR="0000302A" w:rsidRDefault="0000302A"/>
    <w:sectPr w:rsidR="0000302A" w:rsidSect="000F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C4D"/>
    <w:multiLevelType w:val="hybridMultilevel"/>
    <w:tmpl w:val="B13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5BD"/>
    <w:multiLevelType w:val="hybridMultilevel"/>
    <w:tmpl w:val="B9DCC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B0"/>
    <w:rsid w:val="0000302A"/>
    <w:rsid w:val="0002139A"/>
    <w:rsid w:val="000F15B0"/>
    <w:rsid w:val="001B513B"/>
    <w:rsid w:val="00440A75"/>
    <w:rsid w:val="004D2D07"/>
    <w:rsid w:val="005C5FA4"/>
    <w:rsid w:val="00654154"/>
    <w:rsid w:val="007208E2"/>
    <w:rsid w:val="00F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AB1E"/>
  <w15:chartTrackingRefBased/>
  <w15:docId w15:val="{2B2220B4-C0DE-4294-A073-8D8ED484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5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5B0"/>
    <w:pPr>
      <w:ind w:left="720"/>
      <w:contextualSpacing/>
    </w:pPr>
  </w:style>
  <w:style w:type="table" w:styleId="TableGrid">
    <w:name w:val="Table Grid"/>
    <w:basedOn w:val="TableNormal"/>
    <w:uiPriority w:val="39"/>
    <w:rsid w:val="000F15B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15B0"/>
    <w:pPr>
      <w:spacing w:after="0" w:line="240" w:lineRule="auto"/>
    </w:pPr>
    <w:rPr>
      <w:rFonts w:ascii="Arial" w:hAnsi="Arial"/>
      <w:color w:val="6E6259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a@danale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@bchospitalityfoundatio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Admin</cp:lastModifiedBy>
  <cp:revision>3</cp:revision>
  <dcterms:created xsi:type="dcterms:W3CDTF">2019-04-02T19:33:00Z</dcterms:created>
  <dcterms:modified xsi:type="dcterms:W3CDTF">2019-04-02T19:36:00Z</dcterms:modified>
</cp:coreProperties>
</file>